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C14F07" w14:textId="77777777" w:rsidR="005337FB" w:rsidRPr="005337FB" w:rsidRDefault="005337FB" w:rsidP="005337FB">
      <w:pPr>
        <w:keepNext/>
        <w:spacing w:after="0"/>
        <w:jc w:val="both"/>
        <w:outlineLvl w:val="8"/>
        <w:rPr>
          <w:rFonts w:ascii="Garamond" w:hAnsi="Garamond"/>
        </w:rPr>
      </w:pPr>
      <w:bookmarkStart w:id="0" w:name="_Hlk159572613"/>
      <w:r w:rsidRPr="005337FB">
        <w:rPr>
          <w:rFonts w:ascii="Garamond" w:eastAsia="Times New Roman" w:hAnsi="Garamond"/>
          <w:b/>
          <w:noProof/>
          <w:kern w:val="0"/>
          <w:lang w:eastAsia="sl-SI"/>
        </w:rPr>
        <w:drawing>
          <wp:inline distT="0" distB="0" distL="0" distR="0" wp14:anchorId="77498B5C" wp14:editId="5B743C56">
            <wp:extent cx="3228975" cy="495300"/>
            <wp:effectExtent l="0" t="0" r="0" b="0"/>
            <wp:docPr id="566251484"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74041507" descr="Slika, ki vsebuje besede pisava, logotip, simbol, grafika&#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0101A560" w14:textId="77777777" w:rsidR="005337FB" w:rsidRPr="005337FB" w:rsidRDefault="005337FB" w:rsidP="005337FB">
      <w:pPr>
        <w:keepNext/>
        <w:spacing w:after="0"/>
        <w:ind w:firstLine="708"/>
        <w:jc w:val="both"/>
        <w:outlineLvl w:val="5"/>
        <w:rPr>
          <w:rFonts w:ascii="Garamond" w:eastAsia="Times New Roman" w:hAnsi="Garamond"/>
          <w:b/>
          <w:kern w:val="0"/>
          <w:lang w:eastAsia="sl-SI"/>
        </w:rPr>
      </w:pPr>
      <w:r w:rsidRPr="005337FB">
        <w:rPr>
          <w:rFonts w:ascii="Garamond" w:eastAsia="Times New Roman" w:hAnsi="Garamond"/>
          <w:b/>
          <w:kern w:val="0"/>
          <w:lang w:eastAsia="sl-SI"/>
        </w:rPr>
        <w:t>OBLAKOVA ULICA 5</w:t>
      </w:r>
    </w:p>
    <w:p w14:paraId="37320195" w14:textId="77777777" w:rsidR="005337FB" w:rsidRPr="005337FB" w:rsidRDefault="005337FB" w:rsidP="005337FB">
      <w:pPr>
        <w:keepNext/>
        <w:spacing w:after="0"/>
        <w:ind w:firstLine="708"/>
        <w:jc w:val="both"/>
        <w:outlineLvl w:val="5"/>
        <w:rPr>
          <w:rFonts w:ascii="Garamond" w:eastAsia="Times New Roman" w:hAnsi="Garamond"/>
          <w:b/>
          <w:kern w:val="0"/>
          <w:lang w:eastAsia="sl-SI"/>
        </w:rPr>
      </w:pPr>
      <w:r w:rsidRPr="005337FB">
        <w:rPr>
          <w:rFonts w:ascii="Garamond" w:eastAsia="Times New Roman" w:hAnsi="Garamond"/>
          <w:b/>
          <w:kern w:val="0"/>
          <w:lang w:eastAsia="sl-SI"/>
        </w:rPr>
        <w:t xml:space="preserve">3000 CELJE    </w:t>
      </w:r>
    </w:p>
    <w:p w14:paraId="14738354" w14:textId="77777777" w:rsidR="005337FB" w:rsidRPr="005337FB" w:rsidRDefault="005337FB" w:rsidP="005337FB">
      <w:pPr>
        <w:spacing w:after="0"/>
        <w:ind w:firstLine="708"/>
        <w:jc w:val="both"/>
        <w:rPr>
          <w:rFonts w:ascii="Garamond" w:eastAsia="Times New Roman" w:hAnsi="Garamond"/>
          <w:b/>
          <w:kern w:val="0"/>
          <w:lang w:eastAsia="sl-SI"/>
        </w:rPr>
      </w:pPr>
      <w:proofErr w:type="spellStart"/>
      <w:r w:rsidRPr="005337FB">
        <w:rPr>
          <w:rFonts w:ascii="Garamond" w:eastAsia="Times New Roman" w:hAnsi="Garamond"/>
          <w:b/>
          <w:kern w:val="0"/>
          <w:lang w:eastAsia="sl-SI"/>
        </w:rPr>
        <w:t>tel</w:t>
      </w:r>
      <w:proofErr w:type="spellEnd"/>
      <w:r w:rsidRPr="005337FB">
        <w:rPr>
          <w:rFonts w:ascii="Garamond" w:eastAsia="Times New Roman" w:hAnsi="Garamond"/>
          <w:b/>
          <w:kern w:val="0"/>
          <w:lang w:eastAsia="sl-SI"/>
        </w:rPr>
        <w:t>: (03) 42 33 000</w:t>
      </w:r>
    </w:p>
    <w:p w14:paraId="2E81F66C" w14:textId="77777777" w:rsidR="005337FB" w:rsidRPr="005337FB" w:rsidRDefault="005337FB" w:rsidP="005337FB">
      <w:pPr>
        <w:keepNext/>
        <w:spacing w:after="0"/>
        <w:ind w:firstLine="708"/>
        <w:jc w:val="both"/>
        <w:outlineLvl w:val="5"/>
        <w:rPr>
          <w:rFonts w:ascii="Garamond" w:eastAsia="Times New Roman" w:hAnsi="Garamond"/>
          <w:b/>
          <w:kern w:val="0"/>
          <w:lang w:eastAsia="sl-SI"/>
        </w:rPr>
      </w:pPr>
      <w:proofErr w:type="spellStart"/>
      <w:r w:rsidRPr="005337FB">
        <w:rPr>
          <w:rFonts w:ascii="Garamond" w:eastAsia="Times New Roman" w:hAnsi="Garamond"/>
          <w:b/>
          <w:kern w:val="0"/>
          <w:lang w:eastAsia="sl-SI"/>
        </w:rPr>
        <w:t>fax</w:t>
      </w:r>
      <w:proofErr w:type="spellEnd"/>
      <w:r w:rsidRPr="005337FB">
        <w:rPr>
          <w:rFonts w:ascii="Garamond" w:eastAsia="Times New Roman" w:hAnsi="Garamond"/>
          <w:b/>
          <w:kern w:val="0"/>
          <w:lang w:eastAsia="sl-SI"/>
        </w:rPr>
        <w:t xml:space="preserve">: (03) 42 33 757                                                                                                                            </w:t>
      </w:r>
    </w:p>
    <w:p w14:paraId="4AD75CF5" w14:textId="77777777" w:rsidR="005337FB" w:rsidRDefault="005337FB" w:rsidP="005337FB">
      <w:pPr>
        <w:spacing w:after="0"/>
        <w:jc w:val="both"/>
        <w:rPr>
          <w:rFonts w:ascii="Garamond" w:eastAsia="Times New Roman" w:hAnsi="Garamond"/>
          <w:kern w:val="0"/>
          <w:lang w:eastAsia="sl-SI"/>
        </w:rPr>
      </w:pPr>
    </w:p>
    <w:p w14:paraId="01B9B855" w14:textId="6DA052CA" w:rsidR="005337FB" w:rsidRPr="005337FB" w:rsidRDefault="005337FB" w:rsidP="005337FB">
      <w:pPr>
        <w:spacing w:after="0"/>
        <w:jc w:val="both"/>
        <w:rPr>
          <w:rFonts w:ascii="Garamond" w:eastAsia="Times New Roman" w:hAnsi="Garamond"/>
          <w:kern w:val="0"/>
          <w:lang w:eastAsia="sl-SI"/>
        </w:rPr>
      </w:pPr>
      <w:r w:rsidRPr="00441C7B">
        <w:rPr>
          <w:rFonts w:ascii="Garamond" w:eastAsia="Calibri" w:hAnsi="Garamond"/>
          <w:u w:val="single"/>
        </w:rPr>
        <w:t xml:space="preserve">Datum: 04. 04. 2024                                                                        Postopek: </w:t>
      </w:r>
      <w:r w:rsidRPr="00441C7B">
        <w:rPr>
          <w:rFonts w:ascii="Garamond" w:eastAsia="Calibri" w:hAnsi="Garamond"/>
          <w:b/>
          <w:u w:val="single"/>
        </w:rPr>
        <w:t>26</w:t>
      </w:r>
      <w:r>
        <w:rPr>
          <w:rFonts w:ascii="Garamond" w:eastAsia="Calibri" w:hAnsi="Garamond"/>
          <w:b/>
          <w:u w:val="single"/>
        </w:rPr>
        <w:t>5</w:t>
      </w:r>
      <w:r w:rsidRPr="00441C7B">
        <w:rPr>
          <w:rFonts w:ascii="Garamond" w:eastAsia="Calibri" w:hAnsi="Garamond"/>
          <w:b/>
          <w:u w:val="single"/>
        </w:rPr>
        <w:t>-2024-SPH/VH_</w:t>
      </w:r>
    </w:p>
    <w:p w14:paraId="19B68766" w14:textId="77777777" w:rsidR="005337FB" w:rsidRPr="005337FB" w:rsidRDefault="005337FB" w:rsidP="005337FB">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kern w:val="0"/>
          <w:lang w:eastAsia="sl-SI"/>
        </w:rPr>
      </w:pPr>
      <w:r w:rsidRPr="005337FB">
        <w:rPr>
          <w:rFonts w:ascii="Garamond" w:eastAsia="Times New Roman" w:hAnsi="Garamond"/>
          <w:b/>
          <w:kern w:val="0"/>
          <w:lang w:eastAsia="sl-SI"/>
        </w:rPr>
        <w:t xml:space="preserve">POVABILO K ODDAJI PONUDBE </w:t>
      </w:r>
    </w:p>
    <w:p w14:paraId="0A750D3B" w14:textId="77777777" w:rsidR="005337FB" w:rsidRPr="005337FB" w:rsidRDefault="005337FB" w:rsidP="005337FB">
      <w:pPr>
        <w:spacing w:after="0"/>
        <w:jc w:val="both"/>
        <w:rPr>
          <w:rFonts w:ascii="Garamond" w:eastAsia="Times New Roman" w:hAnsi="Garamond"/>
          <w:b/>
          <w:kern w:val="0"/>
          <w:lang w:eastAsia="sl-SI"/>
        </w:rPr>
      </w:pPr>
    </w:p>
    <w:p w14:paraId="47893440" w14:textId="77777777" w:rsidR="005337FB" w:rsidRPr="005337FB" w:rsidRDefault="005337FB" w:rsidP="005337FB">
      <w:pPr>
        <w:spacing w:after="0"/>
        <w:jc w:val="both"/>
        <w:rPr>
          <w:rFonts w:ascii="Garamond" w:eastAsia="Times New Roman" w:hAnsi="Garamond"/>
          <w:kern w:val="0"/>
          <w:lang w:eastAsia="sl-SI"/>
        </w:rPr>
      </w:pPr>
      <w:r w:rsidRPr="005337FB">
        <w:rPr>
          <w:rFonts w:ascii="Garamond" w:eastAsia="Times New Roman" w:hAnsi="Garamond"/>
          <w:kern w:val="0"/>
          <w:lang w:eastAsia="sl-SI"/>
        </w:rPr>
        <w:t>Naročnik vabi ponudnike, da v skladu z navodili ponudnikom izdelajo ponudbo za:</w:t>
      </w:r>
    </w:p>
    <w:p w14:paraId="75A64E58" w14:textId="77777777" w:rsidR="005337FB" w:rsidRPr="005337FB" w:rsidRDefault="005337FB" w:rsidP="005337FB">
      <w:pPr>
        <w:spacing w:after="0"/>
        <w:jc w:val="both"/>
        <w:rPr>
          <w:rFonts w:ascii="Garamond" w:eastAsia="Times New Roman" w:hAnsi="Garamond"/>
          <w:kern w:val="0"/>
          <w:lang w:eastAsia="sl-SI"/>
        </w:rPr>
      </w:pPr>
    </w:p>
    <w:p w14:paraId="081870AC" w14:textId="400412F3" w:rsidR="005337FB" w:rsidRPr="005337FB" w:rsidRDefault="005337FB" w:rsidP="005337FB">
      <w:pPr>
        <w:jc w:val="both"/>
        <w:rPr>
          <w:rFonts w:ascii="Garamond" w:eastAsia="Calibri" w:hAnsi="Garamond"/>
          <w:b/>
          <w:bCs/>
          <w:kern w:val="0"/>
        </w:rPr>
      </w:pPr>
      <w:r w:rsidRPr="005337FB">
        <w:rPr>
          <w:rFonts w:ascii="Garamond" w:eastAsia="Calibri" w:hAnsi="Garamond"/>
          <w:b/>
          <w:bCs/>
          <w:kern w:val="0"/>
        </w:rPr>
        <w:t xml:space="preserve">Servis dializnega aparata </w:t>
      </w:r>
    </w:p>
    <w:p w14:paraId="1D350DE2" w14:textId="77777777" w:rsidR="005337FB" w:rsidRPr="005337FB" w:rsidRDefault="005337FB" w:rsidP="005337FB">
      <w:pPr>
        <w:jc w:val="both"/>
        <w:rPr>
          <w:rFonts w:ascii="Garamond" w:eastAsia="Calibri" w:hAnsi="Garamond"/>
          <w:b/>
          <w:bCs/>
          <w:kern w:val="0"/>
        </w:rPr>
      </w:pPr>
    </w:p>
    <w:p w14:paraId="2E0C2C51" w14:textId="77777777" w:rsidR="005337FB" w:rsidRPr="005337FB" w:rsidRDefault="005337FB" w:rsidP="005337FB">
      <w:pPr>
        <w:pStyle w:val="v1v1v1msonormal"/>
        <w:spacing w:before="0" w:beforeAutospacing="0" w:after="0" w:afterAutospacing="0"/>
        <w:rPr>
          <w:rFonts w:ascii="Garamond" w:hAnsi="Garamond"/>
          <w:b/>
          <w:bCs/>
          <w:sz w:val="22"/>
          <w:szCs w:val="22"/>
        </w:rPr>
      </w:pPr>
      <w:r w:rsidRPr="005337FB">
        <w:rPr>
          <w:rStyle w:val="Krepko"/>
          <w:rFonts w:ascii="Garamond" w:hAnsi="Garamond" w:cs="Calibri"/>
          <w:b w:val="0"/>
          <w:bCs w:val="0"/>
          <w:color w:val="000000"/>
          <w:sz w:val="22"/>
          <w:szCs w:val="22"/>
        </w:rPr>
        <w:t>APARAT: Dializni aparat</w:t>
      </w:r>
    </w:p>
    <w:p w14:paraId="240CE2CA" w14:textId="77777777" w:rsidR="005337FB" w:rsidRPr="005337FB" w:rsidRDefault="005337FB" w:rsidP="005337FB">
      <w:pPr>
        <w:pStyle w:val="v1v1v1msonormal"/>
        <w:spacing w:before="0" w:beforeAutospacing="0" w:after="0" w:afterAutospacing="0"/>
        <w:rPr>
          <w:rFonts w:ascii="Garamond" w:hAnsi="Garamond"/>
          <w:b/>
          <w:bCs/>
          <w:sz w:val="22"/>
          <w:szCs w:val="22"/>
        </w:rPr>
      </w:pPr>
      <w:r w:rsidRPr="005337FB">
        <w:rPr>
          <w:rStyle w:val="Krepko"/>
          <w:rFonts w:ascii="Garamond" w:hAnsi="Garamond" w:cs="Calibri"/>
          <w:b w:val="0"/>
          <w:bCs w:val="0"/>
          <w:color w:val="000000"/>
          <w:sz w:val="22"/>
          <w:szCs w:val="22"/>
        </w:rPr>
        <w:t xml:space="preserve">Proizvajalec: </w:t>
      </w:r>
      <w:proofErr w:type="spellStart"/>
      <w:r w:rsidRPr="005337FB">
        <w:rPr>
          <w:rStyle w:val="Krepko"/>
          <w:rFonts w:ascii="Garamond" w:hAnsi="Garamond" w:cs="Calibri"/>
          <w:b w:val="0"/>
          <w:bCs w:val="0"/>
          <w:color w:val="000000"/>
          <w:sz w:val="22"/>
          <w:szCs w:val="22"/>
        </w:rPr>
        <w:t>Fresenius</w:t>
      </w:r>
      <w:proofErr w:type="spellEnd"/>
      <w:r w:rsidRPr="005337FB">
        <w:rPr>
          <w:rStyle w:val="Krepko"/>
          <w:rFonts w:ascii="Garamond" w:hAnsi="Garamond" w:cs="Calibri"/>
          <w:b w:val="0"/>
          <w:bCs w:val="0"/>
          <w:color w:val="000000"/>
          <w:sz w:val="22"/>
          <w:szCs w:val="22"/>
        </w:rPr>
        <w:t xml:space="preserve"> </w:t>
      </w:r>
    </w:p>
    <w:p w14:paraId="1D651E2D" w14:textId="77777777" w:rsidR="005337FB" w:rsidRPr="005337FB" w:rsidRDefault="005337FB" w:rsidP="005337FB">
      <w:pPr>
        <w:pStyle w:val="v1v1v1msonormal"/>
        <w:spacing w:before="0" w:beforeAutospacing="0" w:after="0" w:afterAutospacing="0"/>
        <w:rPr>
          <w:rFonts w:ascii="Garamond" w:hAnsi="Garamond"/>
          <w:b/>
          <w:bCs/>
          <w:sz w:val="22"/>
          <w:szCs w:val="22"/>
        </w:rPr>
      </w:pPr>
      <w:r w:rsidRPr="005337FB">
        <w:rPr>
          <w:rStyle w:val="Krepko"/>
          <w:rFonts w:ascii="Garamond" w:hAnsi="Garamond" w:cs="Calibri"/>
          <w:b w:val="0"/>
          <w:bCs w:val="0"/>
          <w:color w:val="000000"/>
          <w:sz w:val="22"/>
          <w:szCs w:val="22"/>
        </w:rPr>
        <w:t xml:space="preserve">Tip: 5008 </w:t>
      </w:r>
    </w:p>
    <w:p w14:paraId="4B436011" w14:textId="77777777" w:rsidR="005337FB" w:rsidRPr="005337FB" w:rsidRDefault="005337FB" w:rsidP="005337FB">
      <w:pPr>
        <w:pStyle w:val="v1v1v1msonormal"/>
        <w:spacing w:before="0" w:beforeAutospacing="0" w:after="0" w:afterAutospacing="0"/>
        <w:rPr>
          <w:rFonts w:ascii="Garamond" w:hAnsi="Garamond"/>
          <w:b/>
          <w:bCs/>
          <w:sz w:val="22"/>
          <w:szCs w:val="22"/>
        </w:rPr>
      </w:pPr>
      <w:proofErr w:type="spellStart"/>
      <w:r w:rsidRPr="005337FB">
        <w:rPr>
          <w:rStyle w:val="Krepko"/>
          <w:rFonts w:ascii="Garamond" w:hAnsi="Garamond" w:cs="Calibri"/>
          <w:b w:val="0"/>
          <w:bCs w:val="0"/>
          <w:color w:val="000000"/>
          <w:sz w:val="22"/>
          <w:szCs w:val="22"/>
        </w:rPr>
        <w:t>inv</w:t>
      </w:r>
      <w:proofErr w:type="spellEnd"/>
      <w:r w:rsidRPr="005337FB">
        <w:rPr>
          <w:rStyle w:val="Krepko"/>
          <w:rFonts w:ascii="Garamond" w:hAnsi="Garamond" w:cs="Calibri"/>
          <w:b w:val="0"/>
          <w:bCs w:val="0"/>
          <w:color w:val="000000"/>
          <w:sz w:val="22"/>
          <w:szCs w:val="22"/>
        </w:rPr>
        <w:t xml:space="preserve"> : 528835</w:t>
      </w:r>
    </w:p>
    <w:p w14:paraId="72C93D18" w14:textId="77777777" w:rsidR="005337FB" w:rsidRPr="005337FB" w:rsidRDefault="005337FB" w:rsidP="005337FB">
      <w:pPr>
        <w:pStyle w:val="v1v1v1msonormal"/>
        <w:spacing w:before="0" w:beforeAutospacing="0" w:after="0" w:afterAutospacing="0"/>
        <w:rPr>
          <w:rFonts w:ascii="Garamond" w:hAnsi="Garamond"/>
          <w:b/>
          <w:bCs/>
          <w:sz w:val="22"/>
          <w:szCs w:val="22"/>
        </w:rPr>
      </w:pPr>
      <w:r w:rsidRPr="005337FB">
        <w:rPr>
          <w:rStyle w:val="Krepko"/>
          <w:rFonts w:ascii="Garamond" w:hAnsi="Garamond" w:cs="Calibri"/>
          <w:b w:val="0"/>
          <w:bCs w:val="0"/>
          <w:color w:val="000000"/>
          <w:sz w:val="22"/>
          <w:szCs w:val="22"/>
        </w:rPr>
        <w:t>ser: 1VEAN766</w:t>
      </w:r>
    </w:p>
    <w:p w14:paraId="357CCBC5" w14:textId="77777777" w:rsidR="005337FB" w:rsidRPr="005337FB" w:rsidRDefault="005337FB" w:rsidP="005337FB">
      <w:pPr>
        <w:jc w:val="both"/>
        <w:rPr>
          <w:rFonts w:ascii="Garamond" w:eastAsia="Calibri" w:hAnsi="Garamond"/>
          <w:b/>
          <w:bCs/>
          <w:kern w:val="0"/>
        </w:rPr>
      </w:pPr>
    </w:p>
    <w:p w14:paraId="778E70AD" w14:textId="66D6A360" w:rsidR="005337FB" w:rsidRPr="005337FB" w:rsidRDefault="005337FB" w:rsidP="005337FB">
      <w:pPr>
        <w:spacing w:after="0"/>
        <w:jc w:val="both"/>
        <w:rPr>
          <w:rStyle w:val="Krepko"/>
          <w:rFonts w:ascii="Garamond" w:hAnsi="Garamond"/>
          <w:b w:val="0"/>
          <w:bCs w:val="0"/>
          <w:color w:val="000000"/>
        </w:rPr>
      </w:pPr>
      <w:r w:rsidRPr="005337FB">
        <w:rPr>
          <w:rStyle w:val="Krepko"/>
          <w:rFonts w:ascii="Garamond" w:hAnsi="Garamond"/>
          <w:b w:val="0"/>
          <w:bCs w:val="0"/>
          <w:color w:val="000000"/>
        </w:rPr>
        <w:t>stroškovno mesto:2729 Dializni center</w:t>
      </w:r>
    </w:p>
    <w:p w14:paraId="0C70A020" w14:textId="77777777" w:rsidR="005337FB" w:rsidRPr="005337FB" w:rsidRDefault="005337FB" w:rsidP="005337FB">
      <w:pPr>
        <w:pStyle w:val="v1v1v1msonormal"/>
        <w:spacing w:before="0" w:beforeAutospacing="0" w:after="0" w:afterAutospacing="0"/>
        <w:rPr>
          <w:rFonts w:ascii="Garamond" w:hAnsi="Garamond"/>
          <w:b/>
          <w:bCs/>
          <w:sz w:val="22"/>
          <w:szCs w:val="22"/>
        </w:rPr>
      </w:pPr>
      <w:r w:rsidRPr="005337FB">
        <w:rPr>
          <w:rStyle w:val="Krepko"/>
          <w:rFonts w:ascii="Garamond" w:hAnsi="Garamond" w:cs="Calibri"/>
          <w:b w:val="0"/>
          <w:bCs w:val="0"/>
          <w:color w:val="000000"/>
          <w:sz w:val="22"/>
          <w:szCs w:val="22"/>
        </w:rPr>
        <w:t>napaka: Alarm, prevelike količine vode v mešalni komori 2446 </w:t>
      </w:r>
    </w:p>
    <w:p w14:paraId="55AEAD27" w14:textId="77777777" w:rsidR="005337FB" w:rsidRPr="005337FB" w:rsidRDefault="005337FB" w:rsidP="005337FB">
      <w:pPr>
        <w:jc w:val="both"/>
        <w:rPr>
          <w:rFonts w:ascii="Garamond" w:eastAsia="Calibri" w:hAnsi="Garamond"/>
          <w:b/>
          <w:bCs/>
          <w:kern w:val="0"/>
        </w:rPr>
      </w:pPr>
    </w:p>
    <w:p w14:paraId="2E859C14" w14:textId="77777777" w:rsidR="005337FB" w:rsidRPr="005337FB" w:rsidRDefault="005337FB" w:rsidP="005337FB">
      <w:pPr>
        <w:jc w:val="both"/>
        <w:rPr>
          <w:rFonts w:ascii="Garamond" w:eastAsia="Calibri" w:hAnsi="Garamond"/>
          <w:b/>
          <w:bCs/>
          <w:kern w:val="0"/>
        </w:rPr>
      </w:pPr>
      <w:r w:rsidRPr="005337FB">
        <w:rPr>
          <w:rFonts w:ascii="Garamond" w:eastAsia="Calibri" w:hAnsi="Garamond"/>
          <w:b/>
          <w:bCs/>
          <w:kern w:val="0"/>
        </w:rPr>
        <w:t>Obvezne priloge:</w:t>
      </w:r>
      <w:r w:rsidRPr="005337FB">
        <w:rPr>
          <w:rFonts w:ascii="Garamond" w:eastAsia="Calibri" w:hAnsi="Garamond"/>
          <w:b/>
          <w:bCs/>
          <w:kern w:val="0"/>
        </w:rPr>
        <w:tab/>
      </w:r>
      <w:r w:rsidRPr="005337FB">
        <w:rPr>
          <w:rFonts w:ascii="Garamond" w:eastAsia="Calibri" w:hAnsi="Garamond"/>
          <w:b/>
          <w:bCs/>
          <w:kern w:val="0"/>
        </w:rPr>
        <w:tab/>
      </w:r>
      <w:r w:rsidRPr="005337FB">
        <w:rPr>
          <w:rFonts w:ascii="Garamond" w:eastAsia="Calibri" w:hAnsi="Garamond"/>
          <w:b/>
          <w:bCs/>
          <w:kern w:val="0"/>
        </w:rPr>
        <w:tab/>
      </w:r>
      <w:r w:rsidRPr="005337FB">
        <w:rPr>
          <w:rFonts w:ascii="Garamond" w:eastAsia="Calibri" w:hAnsi="Garamond"/>
          <w:b/>
          <w:bCs/>
          <w:kern w:val="0"/>
        </w:rPr>
        <w:tab/>
      </w:r>
      <w:r w:rsidRPr="005337FB">
        <w:rPr>
          <w:rFonts w:ascii="Garamond" w:eastAsia="Calibri" w:hAnsi="Garamond"/>
          <w:b/>
          <w:bCs/>
          <w:kern w:val="0"/>
        </w:rPr>
        <w:tab/>
      </w:r>
      <w:r w:rsidRPr="005337FB">
        <w:rPr>
          <w:rFonts w:ascii="Garamond" w:eastAsia="Calibri" w:hAnsi="Garamond"/>
          <w:b/>
          <w:bCs/>
          <w:kern w:val="0"/>
        </w:rPr>
        <w:tab/>
      </w:r>
    </w:p>
    <w:p w14:paraId="56C16F39" w14:textId="77777777" w:rsidR="005337FB" w:rsidRPr="005337FB" w:rsidRDefault="005337FB" w:rsidP="005337FB">
      <w:pPr>
        <w:spacing w:after="0"/>
        <w:jc w:val="both"/>
        <w:rPr>
          <w:rFonts w:ascii="Garamond" w:eastAsia="Calibri" w:hAnsi="Garamond"/>
          <w:kern w:val="0"/>
        </w:rPr>
      </w:pPr>
      <w:r w:rsidRPr="005337FB">
        <w:rPr>
          <w:rFonts w:ascii="Garamond" w:eastAsia="Calibri" w:hAnsi="Garamond"/>
          <w:kern w:val="0"/>
        </w:rPr>
        <w:t>1. V letu 2024 veljavna pisna pooblastila proizvajalcev,  s katerim pooblaščajo zgoraj navedeni servis za servisiranje opreme in dobavo rezervnih delov.</w:t>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kern w:val="0"/>
        </w:rPr>
        <w:tab/>
      </w:r>
    </w:p>
    <w:p w14:paraId="55D4D43E" w14:textId="77777777" w:rsidR="005337FB" w:rsidRPr="005337FB" w:rsidRDefault="005337FB" w:rsidP="005337FB">
      <w:pPr>
        <w:spacing w:after="0"/>
        <w:jc w:val="both"/>
        <w:rPr>
          <w:rFonts w:ascii="Garamond" w:eastAsia="Calibri" w:hAnsi="Garamond"/>
          <w:kern w:val="0"/>
        </w:rPr>
      </w:pPr>
      <w:r w:rsidRPr="005337FB">
        <w:rPr>
          <w:rFonts w:ascii="Garamond" w:eastAsia="Calibri" w:hAnsi="Garamond"/>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kern w:val="0"/>
        </w:rPr>
        <w:tab/>
      </w:r>
    </w:p>
    <w:p w14:paraId="60DF35FF" w14:textId="77777777" w:rsidR="005337FB" w:rsidRPr="005337FB" w:rsidRDefault="005337FB" w:rsidP="005337FB">
      <w:pPr>
        <w:jc w:val="both"/>
        <w:rPr>
          <w:rFonts w:ascii="Garamond" w:hAnsi="Garamond"/>
        </w:rPr>
      </w:pPr>
      <w:r w:rsidRPr="005337FB">
        <w:rPr>
          <w:rFonts w:ascii="Garamond" w:eastAsia="Calibri" w:hAnsi="Garamond"/>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sidRPr="005337FB">
        <w:rPr>
          <w:rFonts w:ascii="Garamond" w:eastAsia="Calibri" w:hAnsi="Garamond"/>
          <w:kern w:val="0"/>
        </w:rPr>
        <w:tab/>
      </w:r>
      <w:r w:rsidRPr="005337FB">
        <w:rPr>
          <w:rFonts w:ascii="Garamond" w:eastAsia="Calibri" w:hAnsi="Garamond"/>
          <w:kern w:val="0"/>
        </w:rPr>
        <w:tab/>
      </w:r>
      <w:r w:rsidRPr="005337FB">
        <w:rPr>
          <w:rFonts w:ascii="Garamond" w:eastAsia="Calibri" w:hAnsi="Garamond"/>
          <w:b/>
          <w:bCs/>
          <w:kern w:val="0"/>
        </w:rPr>
        <w:tab/>
      </w:r>
      <w:r w:rsidRPr="005337FB">
        <w:rPr>
          <w:rFonts w:ascii="Garamond" w:eastAsia="Calibri" w:hAnsi="Garamond"/>
          <w:b/>
          <w:bCs/>
          <w:kern w:val="0"/>
        </w:rPr>
        <w:tab/>
      </w:r>
      <w:r w:rsidRPr="005337FB">
        <w:rPr>
          <w:rFonts w:ascii="Garamond" w:eastAsia="Calibri" w:hAnsi="Garamond"/>
          <w:b/>
          <w:bCs/>
          <w:kern w:val="0"/>
        </w:rPr>
        <w:tab/>
      </w:r>
    </w:p>
    <w:p w14:paraId="6E2771EB" w14:textId="77777777" w:rsidR="005337FB" w:rsidRPr="005337FB" w:rsidRDefault="005337FB" w:rsidP="005337FB">
      <w:pPr>
        <w:spacing w:after="0"/>
        <w:rPr>
          <w:rFonts w:ascii="Garamond" w:eastAsia="Times New Roman" w:hAnsi="Garamond"/>
          <w:b/>
          <w:kern w:val="0"/>
          <w:lang w:eastAsia="sl-SI"/>
        </w:rPr>
      </w:pPr>
      <w:r w:rsidRPr="005337FB">
        <w:rPr>
          <w:rFonts w:ascii="Garamond" w:eastAsia="Times New Roman" w:hAnsi="Garamond"/>
          <w:b/>
          <w:kern w:val="0"/>
          <w:lang w:eastAsia="sl-SI"/>
        </w:rPr>
        <w:t>Splošne zahteve:</w:t>
      </w:r>
    </w:p>
    <w:p w14:paraId="7A4A2EFE" w14:textId="77777777" w:rsidR="005337FB" w:rsidRPr="005337FB" w:rsidRDefault="005337FB" w:rsidP="005337FB">
      <w:pPr>
        <w:numPr>
          <w:ilvl w:val="0"/>
          <w:numId w:val="1"/>
        </w:numPr>
        <w:spacing w:after="0"/>
        <w:jc w:val="both"/>
        <w:rPr>
          <w:rFonts w:ascii="Garamond" w:eastAsia="Calibri" w:hAnsi="Garamond"/>
          <w:kern w:val="0"/>
          <w:lang w:eastAsia="zh-CN"/>
        </w:rPr>
      </w:pPr>
      <w:r w:rsidRPr="005337FB">
        <w:rPr>
          <w:rFonts w:ascii="Garamond" w:eastAsia="Calibri" w:hAnsi="Garamond"/>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AF9B266" w14:textId="77777777" w:rsidR="005337FB" w:rsidRPr="005337FB" w:rsidRDefault="005337FB" w:rsidP="005337FB">
      <w:pPr>
        <w:numPr>
          <w:ilvl w:val="0"/>
          <w:numId w:val="1"/>
        </w:numPr>
        <w:spacing w:after="0"/>
        <w:jc w:val="both"/>
        <w:rPr>
          <w:rFonts w:ascii="Garamond" w:hAnsi="Garamond"/>
        </w:rPr>
      </w:pPr>
      <w:r w:rsidRPr="005337FB">
        <w:rPr>
          <w:rFonts w:ascii="Garamond" w:eastAsia="Times New Roman" w:hAnsi="Garamond"/>
          <w:kern w:val="0"/>
          <w:lang w:eastAsia="sl-SI"/>
        </w:rPr>
        <w:t>Cena mora vsebovati vse stroške, popuste, rabate, dostavo, montažo in davek na dodano vrednost.</w:t>
      </w:r>
      <w:r w:rsidRPr="005337FB">
        <w:rPr>
          <w:rFonts w:ascii="Garamond" w:eastAsia="Times New Roman" w:hAnsi="Garamond"/>
          <w:bCs/>
          <w:kern w:val="0"/>
          <w:lang w:eastAsia="zh-CN"/>
        </w:rPr>
        <w:t xml:space="preserve"> </w:t>
      </w:r>
    </w:p>
    <w:p w14:paraId="283DAABA" w14:textId="77777777" w:rsidR="005337FB" w:rsidRPr="005337FB" w:rsidRDefault="005337FB" w:rsidP="005337FB">
      <w:pPr>
        <w:numPr>
          <w:ilvl w:val="0"/>
          <w:numId w:val="1"/>
        </w:numPr>
        <w:spacing w:after="0"/>
        <w:jc w:val="both"/>
        <w:rPr>
          <w:rFonts w:ascii="Garamond" w:hAnsi="Garamond"/>
          <w:b/>
        </w:rPr>
      </w:pPr>
      <w:r w:rsidRPr="005337FB">
        <w:rPr>
          <w:rFonts w:ascii="Garamond" w:eastAsia="Times New Roman" w:hAnsi="Garamond"/>
          <w:b/>
          <w:kern w:val="0"/>
          <w:lang w:eastAsia="zh-CN"/>
        </w:rPr>
        <w:t>Navedene vrednosti vključujejo</w:t>
      </w:r>
      <w:r w:rsidRPr="005337FB">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0CB79D6" w14:textId="77777777" w:rsidR="005337FB" w:rsidRPr="005337FB" w:rsidRDefault="005337FB" w:rsidP="005337FB">
      <w:pPr>
        <w:pStyle w:val="Odstavekseznama"/>
        <w:numPr>
          <w:ilvl w:val="0"/>
          <w:numId w:val="1"/>
        </w:numPr>
        <w:suppressAutoHyphens w:val="0"/>
        <w:autoSpaceDN/>
        <w:spacing w:after="0"/>
        <w:contextualSpacing w:val="0"/>
        <w:rPr>
          <w:rFonts w:ascii="Garamond" w:eastAsia="Times New Roman" w:hAnsi="Garamond"/>
          <w:kern w:val="0"/>
        </w:rPr>
      </w:pPr>
      <w:r w:rsidRPr="005337FB">
        <w:rPr>
          <w:rFonts w:ascii="Garamond" w:eastAsia="Times New Roman" w:hAnsi="Garamond"/>
        </w:rPr>
        <w:lastRenderedPageBreak/>
        <w:t>Preventivno vzdrževanje bo izvedeno ob delavnikih (od ponedeljka do petka) med 7.00 in 17.00 uro po predhodni uskladitvi termina s kontaktnimi osebami naročnika Boštjan Gajšek ali Matej Vidmar.</w:t>
      </w:r>
    </w:p>
    <w:p w14:paraId="790DDF87" w14:textId="77777777" w:rsidR="005337FB" w:rsidRPr="005337FB" w:rsidRDefault="005337FB" w:rsidP="005337FB">
      <w:pPr>
        <w:pStyle w:val="Odstavekseznama"/>
        <w:numPr>
          <w:ilvl w:val="0"/>
          <w:numId w:val="1"/>
        </w:numPr>
        <w:suppressAutoHyphens w:val="0"/>
        <w:autoSpaceDE w:val="0"/>
        <w:spacing w:after="0"/>
        <w:contextualSpacing w:val="0"/>
        <w:jc w:val="both"/>
        <w:rPr>
          <w:rFonts w:ascii="Garamond" w:eastAsia="Times New Roman" w:hAnsi="Garamond"/>
          <w:kern w:val="0"/>
        </w:rPr>
      </w:pPr>
      <w:r w:rsidRPr="005337FB">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445479D" w14:textId="77777777" w:rsidR="005337FB" w:rsidRPr="005337FB" w:rsidRDefault="005337FB" w:rsidP="005337FB">
      <w:pPr>
        <w:numPr>
          <w:ilvl w:val="0"/>
          <w:numId w:val="2"/>
        </w:numPr>
        <w:spacing w:after="0"/>
        <w:jc w:val="both"/>
        <w:rPr>
          <w:rFonts w:ascii="Garamond" w:hAnsi="Garamond"/>
        </w:rPr>
      </w:pPr>
      <w:r w:rsidRPr="005337FB">
        <w:rPr>
          <w:rFonts w:ascii="Garamond" w:eastAsia="Calibri" w:hAnsi="Garamond"/>
          <w:kern w:val="0"/>
        </w:rPr>
        <w:t>Naročnik se zavezuje naročeno ter dobavljeno blago plačati v roku, kot ga določa veljavna zakonodaja</w:t>
      </w:r>
      <w:r w:rsidRPr="005337FB">
        <w:rPr>
          <w:rFonts w:ascii="Garamond" w:eastAsia="Calibri" w:hAnsi="Garamond"/>
          <w:bCs/>
          <w:kern w:val="0"/>
        </w:rPr>
        <w:t xml:space="preserve">. </w:t>
      </w:r>
    </w:p>
    <w:p w14:paraId="10D91865" w14:textId="77777777" w:rsidR="005337FB" w:rsidRPr="005337FB" w:rsidRDefault="005337FB" w:rsidP="005337FB">
      <w:pPr>
        <w:numPr>
          <w:ilvl w:val="0"/>
          <w:numId w:val="2"/>
        </w:numPr>
        <w:spacing w:after="0"/>
        <w:jc w:val="both"/>
        <w:rPr>
          <w:rFonts w:ascii="Garamond" w:hAnsi="Garamond"/>
        </w:rPr>
      </w:pPr>
      <w:r w:rsidRPr="005337FB">
        <w:rPr>
          <w:rFonts w:ascii="Garamond" w:eastAsia="Times New Roman" w:hAnsi="Garamond"/>
          <w:bCs/>
          <w:kern w:val="0"/>
          <w:lang w:eastAsia="sl-SI"/>
        </w:rPr>
        <w:t>Merilo izbora: najnižja vrednost ponudbe v EUR z DDV ob izpolnjevanju tehničnih zahtev naročnika.</w:t>
      </w:r>
    </w:p>
    <w:p w14:paraId="7389A3AB" w14:textId="77777777" w:rsidR="005337FB" w:rsidRPr="005337FB" w:rsidRDefault="005337FB" w:rsidP="005337FB">
      <w:pPr>
        <w:numPr>
          <w:ilvl w:val="0"/>
          <w:numId w:val="2"/>
        </w:numPr>
        <w:spacing w:after="0"/>
        <w:jc w:val="both"/>
        <w:rPr>
          <w:rFonts w:ascii="Garamond" w:hAnsi="Garamond"/>
        </w:rPr>
      </w:pPr>
      <w:r w:rsidRPr="005337FB">
        <w:rPr>
          <w:rFonts w:ascii="Garamond" w:eastAsia="Calibri" w:hAnsi="Garamond"/>
          <w:kern w:val="0"/>
          <w:lang w:eastAsia="sl-SI"/>
        </w:rPr>
        <w:t>Naročnik bo ponudnike, ki so oddali ponudbo skladno z določilom drugega odstavka 21. člena ZJN-3 pisno obvestil najkasneje v roku 30 dni od oddaje evidenčnega naročila</w:t>
      </w:r>
    </w:p>
    <w:p w14:paraId="0258D42E" w14:textId="77777777" w:rsidR="005337FB" w:rsidRPr="005337FB" w:rsidRDefault="005337FB" w:rsidP="005337FB">
      <w:pPr>
        <w:spacing w:after="0"/>
        <w:ind w:left="360"/>
        <w:jc w:val="both"/>
        <w:rPr>
          <w:rFonts w:ascii="Garamond" w:eastAsia="Times New Roman" w:hAnsi="Garamond"/>
          <w:kern w:val="0"/>
          <w:lang w:eastAsia="sl-SI"/>
        </w:rPr>
      </w:pPr>
    </w:p>
    <w:p w14:paraId="24D0A255" w14:textId="77777777" w:rsidR="005337FB" w:rsidRPr="005337FB" w:rsidRDefault="005337FB" w:rsidP="005337FB">
      <w:pPr>
        <w:jc w:val="both"/>
        <w:rPr>
          <w:rFonts w:ascii="Garamond" w:hAnsi="Garamond"/>
        </w:rPr>
      </w:pPr>
      <w:r w:rsidRPr="005337FB">
        <w:rPr>
          <w:rFonts w:ascii="Garamond" w:eastAsia="Times New Roman" w:hAnsi="Garamond"/>
          <w:b/>
          <w:bCs/>
          <w:kern w:val="0"/>
          <w:lang w:eastAsia="sl-SI"/>
        </w:rPr>
        <w:t xml:space="preserve">4. </w:t>
      </w:r>
      <w:r w:rsidRPr="005337FB">
        <w:rPr>
          <w:rFonts w:ascii="Garamond" w:eastAsia="Calibri" w:hAnsi="Garamond"/>
          <w:b/>
          <w:bCs/>
          <w:kern w:val="0"/>
        </w:rPr>
        <w:t>Izvajalec je naročniku po preventivnem in kurativnem vzdrževalnem posegu na opremi dolžan podati poročilo v obliki delovnega naloga z natančnim opisom izvedenih storitev in o eventualni zamenjavi delov/materiala, in sicer:</w:t>
      </w:r>
    </w:p>
    <w:p w14:paraId="72F06481" w14:textId="77777777" w:rsidR="005337FB" w:rsidRPr="005337FB" w:rsidRDefault="005337FB" w:rsidP="005337FB">
      <w:pPr>
        <w:numPr>
          <w:ilvl w:val="0"/>
          <w:numId w:val="3"/>
        </w:numPr>
        <w:spacing w:after="0"/>
        <w:jc w:val="both"/>
        <w:rPr>
          <w:rFonts w:ascii="Garamond" w:eastAsia="Calibri" w:hAnsi="Garamond"/>
          <w:b/>
          <w:bCs/>
          <w:kern w:val="0"/>
        </w:rPr>
      </w:pPr>
      <w:r w:rsidRPr="005337FB">
        <w:rPr>
          <w:rFonts w:ascii="Garamond" w:eastAsia="Calibri" w:hAnsi="Garamond"/>
          <w:b/>
          <w:bCs/>
          <w:kern w:val="0"/>
        </w:rPr>
        <w:t>število opravljenih ur (redne, izredne)</w:t>
      </w:r>
    </w:p>
    <w:p w14:paraId="0B4CA09A" w14:textId="77777777" w:rsidR="005337FB" w:rsidRPr="005337FB" w:rsidRDefault="005337FB" w:rsidP="005337FB">
      <w:pPr>
        <w:numPr>
          <w:ilvl w:val="0"/>
          <w:numId w:val="3"/>
        </w:numPr>
        <w:spacing w:after="0"/>
        <w:jc w:val="both"/>
        <w:rPr>
          <w:rFonts w:ascii="Garamond" w:eastAsia="Calibri" w:hAnsi="Garamond"/>
          <w:b/>
          <w:bCs/>
          <w:kern w:val="0"/>
        </w:rPr>
      </w:pPr>
      <w:r w:rsidRPr="005337FB">
        <w:rPr>
          <w:rFonts w:ascii="Garamond" w:eastAsia="Calibri" w:hAnsi="Garamond"/>
          <w:b/>
          <w:bCs/>
          <w:kern w:val="0"/>
        </w:rPr>
        <w:t>naziv aparata</w:t>
      </w:r>
    </w:p>
    <w:p w14:paraId="15B9F19D" w14:textId="77777777" w:rsidR="005337FB" w:rsidRPr="005337FB" w:rsidRDefault="005337FB" w:rsidP="005337FB">
      <w:pPr>
        <w:numPr>
          <w:ilvl w:val="0"/>
          <w:numId w:val="3"/>
        </w:numPr>
        <w:spacing w:after="0"/>
        <w:jc w:val="both"/>
        <w:rPr>
          <w:rFonts w:ascii="Garamond" w:eastAsia="Calibri" w:hAnsi="Garamond"/>
          <w:b/>
          <w:bCs/>
          <w:kern w:val="0"/>
        </w:rPr>
      </w:pPr>
      <w:r w:rsidRPr="005337FB">
        <w:rPr>
          <w:rFonts w:ascii="Garamond" w:eastAsia="Calibri" w:hAnsi="Garamond"/>
          <w:b/>
          <w:bCs/>
          <w:kern w:val="0"/>
        </w:rPr>
        <w:t>inventarna številka opreme oziroma aparata</w:t>
      </w:r>
    </w:p>
    <w:p w14:paraId="1976DA52" w14:textId="77777777" w:rsidR="005337FB" w:rsidRPr="005337FB" w:rsidRDefault="005337FB" w:rsidP="005337FB">
      <w:pPr>
        <w:numPr>
          <w:ilvl w:val="0"/>
          <w:numId w:val="3"/>
        </w:numPr>
        <w:spacing w:after="0"/>
        <w:jc w:val="both"/>
        <w:rPr>
          <w:rFonts w:ascii="Garamond" w:eastAsia="Calibri" w:hAnsi="Garamond"/>
          <w:b/>
          <w:bCs/>
          <w:kern w:val="0"/>
        </w:rPr>
      </w:pPr>
      <w:r w:rsidRPr="005337FB">
        <w:rPr>
          <w:rFonts w:ascii="Garamond" w:eastAsia="Calibri" w:hAnsi="Garamond"/>
          <w:b/>
          <w:bCs/>
          <w:kern w:val="0"/>
        </w:rPr>
        <w:t>serijska številka aparata</w:t>
      </w:r>
    </w:p>
    <w:p w14:paraId="7FA23DCC" w14:textId="77777777" w:rsidR="005337FB" w:rsidRPr="005337FB" w:rsidRDefault="005337FB" w:rsidP="005337FB">
      <w:pPr>
        <w:numPr>
          <w:ilvl w:val="0"/>
          <w:numId w:val="3"/>
        </w:numPr>
        <w:spacing w:after="0"/>
        <w:jc w:val="both"/>
        <w:rPr>
          <w:rFonts w:ascii="Garamond" w:eastAsia="Calibri" w:hAnsi="Garamond"/>
          <w:b/>
          <w:bCs/>
          <w:kern w:val="0"/>
        </w:rPr>
      </w:pPr>
      <w:r w:rsidRPr="005337FB">
        <w:rPr>
          <w:rFonts w:ascii="Garamond" w:eastAsia="Calibri" w:hAnsi="Garamond"/>
          <w:b/>
          <w:bCs/>
          <w:kern w:val="0"/>
        </w:rPr>
        <w:t xml:space="preserve">oddelek naročnika (nahajališče aparata) </w:t>
      </w:r>
    </w:p>
    <w:p w14:paraId="0E29BC4A" w14:textId="77777777" w:rsidR="005337FB" w:rsidRPr="005337FB" w:rsidRDefault="005337FB" w:rsidP="005337FB">
      <w:pPr>
        <w:numPr>
          <w:ilvl w:val="0"/>
          <w:numId w:val="3"/>
        </w:numPr>
        <w:spacing w:after="0"/>
        <w:jc w:val="both"/>
        <w:rPr>
          <w:rFonts w:ascii="Garamond" w:eastAsia="Calibri" w:hAnsi="Garamond"/>
          <w:b/>
          <w:bCs/>
          <w:kern w:val="0"/>
        </w:rPr>
      </w:pPr>
      <w:r w:rsidRPr="005337FB">
        <w:rPr>
          <w:rFonts w:ascii="Garamond" w:eastAsia="Calibri" w:hAnsi="Garamond"/>
          <w:b/>
          <w:bCs/>
          <w:kern w:val="0"/>
        </w:rPr>
        <w:t>količina in vrsta vgrajenega materiala oz. rezervnih delov</w:t>
      </w:r>
    </w:p>
    <w:p w14:paraId="72291C0D" w14:textId="77777777" w:rsidR="005337FB" w:rsidRPr="005337FB" w:rsidRDefault="005337FB" w:rsidP="005337FB">
      <w:pPr>
        <w:numPr>
          <w:ilvl w:val="0"/>
          <w:numId w:val="3"/>
        </w:numPr>
        <w:spacing w:after="0"/>
        <w:jc w:val="both"/>
        <w:rPr>
          <w:rFonts w:ascii="Garamond" w:eastAsia="Calibri" w:hAnsi="Garamond"/>
          <w:b/>
          <w:bCs/>
          <w:kern w:val="0"/>
        </w:rPr>
      </w:pPr>
      <w:r w:rsidRPr="005337FB">
        <w:rPr>
          <w:rFonts w:ascii="Garamond" w:eastAsia="Calibri" w:hAnsi="Garamond"/>
          <w:b/>
          <w:bCs/>
          <w:kern w:val="0"/>
        </w:rPr>
        <w:t>cena vgrajenega materiala oz. rezervnih delov– velja za popravila, ki niso vključena v »ALL INCLUSIVE« vzdrževanje</w:t>
      </w:r>
    </w:p>
    <w:p w14:paraId="2E260F44" w14:textId="77777777" w:rsidR="005337FB" w:rsidRPr="005337FB" w:rsidRDefault="005337FB" w:rsidP="005337FB">
      <w:pPr>
        <w:numPr>
          <w:ilvl w:val="0"/>
          <w:numId w:val="3"/>
        </w:numPr>
        <w:spacing w:after="0"/>
        <w:jc w:val="both"/>
        <w:rPr>
          <w:rFonts w:ascii="Garamond" w:eastAsia="Calibri" w:hAnsi="Garamond"/>
          <w:b/>
          <w:bCs/>
          <w:kern w:val="0"/>
        </w:rPr>
      </w:pPr>
      <w:r w:rsidRPr="005337FB">
        <w:rPr>
          <w:rFonts w:ascii="Garamond" w:eastAsia="Calibri" w:hAnsi="Garamond"/>
          <w:b/>
          <w:bCs/>
          <w:kern w:val="0"/>
        </w:rPr>
        <w:t>dolžino garancijskega obdobja za vgrajene rezervne/nadomestne dele/materiala</w:t>
      </w:r>
    </w:p>
    <w:p w14:paraId="052476F4" w14:textId="77777777" w:rsidR="005337FB" w:rsidRPr="005337FB" w:rsidRDefault="005337FB" w:rsidP="005337FB">
      <w:pPr>
        <w:numPr>
          <w:ilvl w:val="0"/>
          <w:numId w:val="3"/>
        </w:numPr>
        <w:spacing w:after="0"/>
        <w:jc w:val="both"/>
        <w:rPr>
          <w:rFonts w:ascii="Garamond" w:eastAsia="Calibri" w:hAnsi="Garamond"/>
          <w:b/>
          <w:bCs/>
          <w:kern w:val="0"/>
        </w:rPr>
      </w:pPr>
      <w:r w:rsidRPr="005337FB">
        <w:rPr>
          <w:rFonts w:ascii="Garamond" w:eastAsia="Calibri" w:hAnsi="Garamond"/>
          <w:b/>
          <w:bCs/>
          <w:kern w:val="0"/>
        </w:rPr>
        <w:t>da je aparat brezhiben in varen za uporabo.</w:t>
      </w:r>
    </w:p>
    <w:p w14:paraId="62F41A8C" w14:textId="77777777" w:rsidR="005337FB" w:rsidRPr="005337FB" w:rsidRDefault="005337FB" w:rsidP="005337FB">
      <w:pPr>
        <w:spacing w:after="0"/>
        <w:jc w:val="both"/>
        <w:rPr>
          <w:rFonts w:ascii="Garamond" w:eastAsia="Times New Roman" w:hAnsi="Garamond"/>
          <w:b/>
          <w:bCs/>
          <w:kern w:val="0"/>
          <w:lang w:eastAsia="sl-SI"/>
        </w:rPr>
      </w:pPr>
    </w:p>
    <w:p w14:paraId="49AB57A2" w14:textId="77777777" w:rsidR="005337FB" w:rsidRPr="005337FB" w:rsidRDefault="005337FB" w:rsidP="005337FB">
      <w:pPr>
        <w:spacing w:after="0"/>
        <w:jc w:val="both"/>
        <w:rPr>
          <w:rFonts w:ascii="Garamond" w:eastAsia="Times New Roman" w:hAnsi="Garamond"/>
          <w:b/>
          <w:bCs/>
          <w:kern w:val="0"/>
          <w:lang w:eastAsia="sl-SI"/>
        </w:rPr>
      </w:pPr>
      <w:r w:rsidRPr="005337FB">
        <w:rPr>
          <w:rFonts w:ascii="Garamond" w:eastAsia="Times New Roman" w:hAnsi="Garamond"/>
          <w:b/>
          <w:bCs/>
          <w:kern w:val="0"/>
          <w:lang w:eastAsia="sl-SI"/>
        </w:rPr>
        <w:t>5. Račun za opravljeno storitev mora vsebovati:</w:t>
      </w:r>
    </w:p>
    <w:p w14:paraId="4D4DB579" w14:textId="77777777" w:rsidR="005337FB" w:rsidRPr="005337FB" w:rsidRDefault="005337FB" w:rsidP="005337FB">
      <w:pPr>
        <w:spacing w:after="0"/>
        <w:jc w:val="both"/>
        <w:rPr>
          <w:rFonts w:ascii="Garamond" w:eastAsia="Times New Roman" w:hAnsi="Garamond"/>
          <w:b/>
          <w:bCs/>
          <w:kern w:val="0"/>
          <w:lang w:eastAsia="sl-SI"/>
        </w:rPr>
      </w:pPr>
    </w:p>
    <w:p w14:paraId="3937B1B5" w14:textId="77777777" w:rsidR="005337FB" w:rsidRPr="005337FB" w:rsidRDefault="005337FB" w:rsidP="005337FB">
      <w:pPr>
        <w:numPr>
          <w:ilvl w:val="0"/>
          <w:numId w:val="3"/>
        </w:numPr>
        <w:autoSpaceDE w:val="0"/>
        <w:spacing w:after="0"/>
        <w:jc w:val="both"/>
        <w:rPr>
          <w:rFonts w:ascii="Garamond" w:eastAsia="Calibri" w:hAnsi="Garamond"/>
          <w:b/>
          <w:bCs/>
          <w:kern w:val="0"/>
          <w:lang w:eastAsia="sl-SI"/>
        </w:rPr>
      </w:pPr>
      <w:r w:rsidRPr="005337FB">
        <w:rPr>
          <w:rFonts w:ascii="Garamond" w:eastAsia="Calibri" w:hAnsi="Garamond"/>
          <w:b/>
          <w:bCs/>
          <w:kern w:val="0"/>
          <w:lang w:eastAsia="sl-SI"/>
        </w:rPr>
        <w:t>naziv opreme</w:t>
      </w:r>
    </w:p>
    <w:p w14:paraId="28A942EC" w14:textId="77777777" w:rsidR="005337FB" w:rsidRPr="005337FB" w:rsidRDefault="005337FB" w:rsidP="005337FB">
      <w:pPr>
        <w:numPr>
          <w:ilvl w:val="0"/>
          <w:numId w:val="3"/>
        </w:numPr>
        <w:autoSpaceDE w:val="0"/>
        <w:spacing w:after="0"/>
        <w:jc w:val="both"/>
        <w:rPr>
          <w:rFonts w:ascii="Garamond" w:eastAsia="Calibri" w:hAnsi="Garamond"/>
          <w:b/>
          <w:bCs/>
          <w:kern w:val="0"/>
          <w:lang w:eastAsia="sl-SI"/>
        </w:rPr>
      </w:pPr>
      <w:r w:rsidRPr="005337FB">
        <w:rPr>
          <w:rFonts w:ascii="Garamond" w:eastAsia="Calibri" w:hAnsi="Garamond"/>
          <w:b/>
          <w:bCs/>
          <w:kern w:val="0"/>
          <w:lang w:eastAsia="sl-SI"/>
        </w:rPr>
        <w:t>serijska številka</w:t>
      </w:r>
    </w:p>
    <w:p w14:paraId="00792D3B" w14:textId="77777777" w:rsidR="005337FB" w:rsidRPr="005337FB" w:rsidRDefault="005337FB" w:rsidP="005337FB">
      <w:pPr>
        <w:numPr>
          <w:ilvl w:val="0"/>
          <w:numId w:val="3"/>
        </w:numPr>
        <w:autoSpaceDE w:val="0"/>
        <w:spacing w:after="0"/>
        <w:jc w:val="both"/>
        <w:rPr>
          <w:rFonts w:ascii="Garamond" w:eastAsia="Calibri" w:hAnsi="Garamond"/>
          <w:b/>
          <w:bCs/>
          <w:kern w:val="0"/>
          <w:lang w:eastAsia="sl-SI"/>
        </w:rPr>
      </w:pPr>
      <w:r w:rsidRPr="005337FB">
        <w:rPr>
          <w:rFonts w:ascii="Garamond" w:eastAsia="Calibri" w:hAnsi="Garamond"/>
          <w:b/>
          <w:bCs/>
          <w:kern w:val="0"/>
          <w:lang w:eastAsia="sl-SI"/>
        </w:rPr>
        <w:t>inventarna številka</w:t>
      </w:r>
    </w:p>
    <w:p w14:paraId="43C8ED93" w14:textId="77777777" w:rsidR="005337FB" w:rsidRPr="005337FB" w:rsidRDefault="005337FB" w:rsidP="005337FB">
      <w:pPr>
        <w:numPr>
          <w:ilvl w:val="0"/>
          <w:numId w:val="3"/>
        </w:numPr>
        <w:spacing w:after="0"/>
        <w:jc w:val="both"/>
        <w:rPr>
          <w:rFonts w:ascii="Garamond" w:eastAsia="Calibri" w:hAnsi="Garamond"/>
          <w:b/>
          <w:bCs/>
          <w:kern w:val="0"/>
        </w:rPr>
      </w:pPr>
      <w:r w:rsidRPr="005337FB">
        <w:rPr>
          <w:rFonts w:ascii="Garamond" w:eastAsia="Calibri" w:hAnsi="Garamond"/>
          <w:b/>
          <w:bCs/>
          <w:kern w:val="0"/>
        </w:rPr>
        <w:t>številko naročilnice</w:t>
      </w:r>
    </w:p>
    <w:p w14:paraId="0E4F02A3" w14:textId="77777777" w:rsidR="005337FB" w:rsidRPr="005337FB" w:rsidRDefault="005337FB" w:rsidP="005337FB">
      <w:pPr>
        <w:spacing w:after="0"/>
        <w:ind w:left="420"/>
        <w:contextualSpacing/>
        <w:jc w:val="both"/>
        <w:rPr>
          <w:rFonts w:ascii="Garamond" w:eastAsia="Calibri" w:hAnsi="Garamond"/>
          <w:b/>
          <w:bCs/>
          <w:kern w:val="0"/>
        </w:rPr>
      </w:pPr>
    </w:p>
    <w:p w14:paraId="0824EB2E" w14:textId="77777777" w:rsidR="005337FB" w:rsidRPr="005337FB" w:rsidRDefault="005337FB" w:rsidP="005337FB">
      <w:pPr>
        <w:ind w:left="60"/>
        <w:jc w:val="both"/>
        <w:rPr>
          <w:rFonts w:ascii="Garamond" w:eastAsia="Calibri" w:hAnsi="Garamond"/>
          <w:b/>
          <w:bCs/>
          <w:kern w:val="0"/>
        </w:rPr>
      </w:pPr>
      <w:r w:rsidRPr="005337FB">
        <w:rPr>
          <w:rFonts w:ascii="Garamond" w:eastAsia="Calibri" w:hAnsi="Garamond"/>
          <w:b/>
          <w:bCs/>
          <w:kern w:val="0"/>
        </w:rPr>
        <w:t xml:space="preserve">ter kot prilogo </w:t>
      </w:r>
    </w:p>
    <w:p w14:paraId="0B5EED86" w14:textId="77777777" w:rsidR="005337FB" w:rsidRPr="005337FB" w:rsidRDefault="005337FB" w:rsidP="005337FB">
      <w:pPr>
        <w:numPr>
          <w:ilvl w:val="0"/>
          <w:numId w:val="3"/>
        </w:numPr>
        <w:spacing w:after="0"/>
        <w:jc w:val="both"/>
        <w:rPr>
          <w:rFonts w:ascii="Garamond" w:eastAsia="Calibri" w:hAnsi="Garamond"/>
          <w:b/>
          <w:bCs/>
          <w:kern w:val="0"/>
        </w:rPr>
      </w:pPr>
      <w:r w:rsidRPr="005337FB">
        <w:rPr>
          <w:rFonts w:ascii="Garamond" w:eastAsia="Calibri" w:hAnsi="Garamond"/>
          <w:b/>
          <w:bCs/>
          <w:kern w:val="0"/>
        </w:rPr>
        <w:t>poročilo v obliki delovnega naloga z natančnim opisom izvedenih del.</w:t>
      </w:r>
    </w:p>
    <w:p w14:paraId="53CAEECB" w14:textId="77777777" w:rsidR="005337FB" w:rsidRPr="005337FB" w:rsidRDefault="005337FB" w:rsidP="005337FB">
      <w:pPr>
        <w:jc w:val="both"/>
        <w:rPr>
          <w:rFonts w:ascii="Garamond" w:eastAsia="Calibri" w:hAnsi="Garamond"/>
          <w:b/>
          <w:bCs/>
          <w:kern w:val="0"/>
        </w:rPr>
      </w:pPr>
    </w:p>
    <w:p w14:paraId="2B37B5AB" w14:textId="77777777" w:rsidR="005337FB" w:rsidRPr="005337FB" w:rsidRDefault="005337FB" w:rsidP="005337FB">
      <w:pPr>
        <w:spacing w:after="0"/>
        <w:jc w:val="both"/>
        <w:rPr>
          <w:rFonts w:ascii="Garamond" w:eastAsia="Calibri" w:hAnsi="Garamond"/>
          <w:b/>
          <w:bCs/>
          <w:kern w:val="0"/>
          <w:lang w:eastAsia="sl-SI"/>
        </w:rPr>
      </w:pPr>
      <w:r w:rsidRPr="005337FB">
        <w:rPr>
          <w:rFonts w:ascii="Garamond" w:eastAsia="Calibri" w:hAnsi="Garamond"/>
          <w:b/>
          <w:bCs/>
          <w:kern w:val="0"/>
          <w:lang w:eastAsia="sl-SI"/>
        </w:rPr>
        <w:t xml:space="preserve">Računi, ki ne bodo imeli izkazanega protokola naročila in potrjevanja po tem členu bodo zavrnjena. </w:t>
      </w:r>
    </w:p>
    <w:p w14:paraId="13412562" w14:textId="77777777" w:rsidR="005337FB" w:rsidRPr="005337FB" w:rsidRDefault="005337FB" w:rsidP="005337FB">
      <w:pPr>
        <w:spacing w:after="0"/>
        <w:jc w:val="both"/>
        <w:rPr>
          <w:rFonts w:ascii="Garamond" w:eastAsia="Times New Roman" w:hAnsi="Garamond"/>
          <w:kern w:val="0"/>
          <w:lang w:eastAsia="sl-SI"/>
        </w:rPr>
      </w:pPr>
    </w:p>
    <w:p w14:paraId="4543E649" w14:textId="77777777" w:rsidR="005337FB" w:rsidRPr="005337FB" w:rsidRDefault="005337FB" w:rsidP="005337FB">
      <w:pPr>
        <w:spacing w:after="0"/>
        <w:jc w:val="both"/>
        <w:rPr>
          <w:rFonts w:ascii="Garamond" w:eastAsia="Times New Roman" w:hAnsi="Garamond"/>
          <w:kern w:val="0"/>
          <w:lang w:eastAsia="sl-SI"/>
        </w:rPr>
      </w:pPr>
    </w:p>
    <w:p w14:paraId="58E65583" w14:textId="77777777" w:rsidR="005337FB" w:rsidRPr="005337FB" w:rsidRDefault="005337FB" w:rsidP="005337FB">
      <w:pPr>
        <w:spacing w:after="0"/>
        <w:jc w:val="both"/>
        <w:rPr>
          <w:rFonts w:ascii="Garamond" w:eastAsia="Times New Roman" w:hAnsi="Garamond"/>
          <w:kern w:val="0"/>
          <w:lang w:eastAsia="sl-SI"/>
        </w:rPr>
      </w:pPr>
      <w:r w:rsidRPr="005337FB">
        <w:rPr>
          <w:rFonts w:ascii="Garamond" w:eastAsia="Times New Roman" w:hAnsi="Garamond"/>
          <w:kern w:val="0"/>
          <w:lang w:eastAsia="sl-SI"/>
        </w:rPr>
        <w:t>Kontaktna oseba s strani naročnika;</w:t>
      </w:r>
    </w:p>
    <w:p w14:paraId="176B5803" w14:textId="77777777" w:rsidR="005337FB" w:rsidRPr="005337FB" w:rsidRDefault="005337FB" w:rsidP="005337FB">
      <w:pPr>
        <w:numPr>
          <w:ilvl w:val="0"/>
          <w:numId w:val="4"/>
        </w:numPr>
        <w:spacing w:after="0"/>
        <w:jc w:val="both"/>
        <w:rPr>
          <w:rFonts w:ascii="Garamond" w:hAnsi="Garamond"/>
        </w:rPr>
      </w:pPr>
      <w:r w:rsidRPr="005337FB">
        <w:rPr>
          <w:rFonts w:ascii="Garamond" w:eastAsia="Times New Roman" w:hAnsi="Garamond"/>
          <w:kern w:val="0"/>
          <w:lang w:eastAsia="sl-SI"/>
        </w:rPr>
        <w:t xml:space="preserve">Boštjan Gajšek, tel. št. 030 203 011, elektronska pošta: </w:t>
      </w:r>
      <w:hyperlink r:id="rId6" w:history="1">
        <w:r w:rsidRPr="005337FB">
          <w:rPr>
            <w:rStyle w:val="Hiperpovezava"/>
            <w:rFonts w:ascii="Garamond" w:eastAsia="Times New Roman" w:hAnsi="Garamond"/>
            <w:color w:val="0563C1"/>
            <w:kern w:val="0"/>
            <w:lang w:eastAsia="sl-SI"/>
          </w:rPr>
          <w:t>bostjan.gajsek@sb-celje.si</w:t>
        </w:r>
      </w:hyperlink>
    </w:p>
    <w:p w14:paraId="0C1C2144" w14:textId="77777777" w:rsidR="005337FB" w:rsidRPr="005337FB" w:rsidRDefault="005337FB" w:rsidP="005337FB">
      <w:pPr>
        <w:spacing w:after="0"/>
        <w:jc w:val="both"/>
        <w:rPr>
          <w:rFonts w:ascii="Garamond" w:hAnsi="Garamond"/>
        </w:rPr>
      </w:pPr>
      <w:r w:rsidRPr="005337FB">
        <w:rPr>
          <w:rFonts w:ascii="Garamond" w:eastAsia="Times New Roman" w:hAnsi="Garamond"/>
          <w:kern w:val="0"/>
          <w:lang w:eastAsia="sl-SI"/>
        </w:rPr>
        <w:t xml:space="preserve">-      Matej Vidmar, tel. št. 030 464 787, elektronska pošta </w:t>
      </w:r>
      <w:hyperlink r:id="rId7" w:history="1">
        <w:r w:rsidRPr="005337FB">
          <w:rPr>
            <w:rStyle w:val="Hiperpovezava"/>
            <w:rFonts w:ascii="Garamond" w:eastAsia="Times New Roman" w:hAnsi="Garamond"/>
            <w:color w:val="0563C1"/>
            <w:kern w:val="0"/>
            <w:lang w:eastAsia="sl-SI"/>
          </w:rPr>
          <w:t>matej.vidmar@sb-celje.si</w:t>
        </w:r>
      </w:hyperlink>
    </w:p>
    <w:p w14:paraId="2E34EDB1" w14:textId="77777777" w:rsidR="005337FB" w:rsidRPr="005337FB" w:rsidRDefault="005337FB" w:rsidP="005337FB">
      <w:pPr>
        <w:spacing w:after="0"/>
        <w:jc w:val="both"/>
        <w:rPr>
          <w:rFonts w:ascii="Garamond" w:eastAsia="Times New Roman" w:hAnsi="Garamond"/>
          <w:kern w:val="0"/>
          <w:lang w:eastAsia="sl-SI"/>
        </w:rPr>
      </w:pPr>
    </w:p>
    <w:p w14:paraId="3F8F7DC9" w14:textId="77777777" w:rsidR="005337FB" w:rsidRPr="005337FB" w:rsidRDefault="005337FB" w:rsidP="005337FB">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kern w:val="0"/>
          <w:lang w:eastAsia="sl-SI"/>
        </w:rPr>
      </w:pPr>
      <w:r w:rsidRPr="005337FB">
        <w:rPr>
          <w:rFonts w:ascii="Garamond" w:eastAsia="Times New Roman" w:hAnsi="Garamond"/>
          <w:kern w:val="0"/>
          <w:lang w:eastAsia="sl-SI"/>
        </w:rPr>
        <w:t xml:space="preserve">Ponudbe pošljite na naslov elektronske pošte </w:t>
      </w:r>
    </w:p>
    <w:p w14:paraId="7ED963BA" w14:textId="77777777" w:rsidR="005337FB" w:rsidRPr="005337FB" w:rsidRDefault="005337FB" w:rsidP="005337FB">
      <w:pPr>
        <w:pBdr>
          <w:top w:val="single" w:sz="4" w:space="1" w:color="000000"/>
          <w:left w:val="single" w:sz="4" w:space="4" w:color="000000"/>
          <w:bottom w:val="single" w:sz="4" w:space="1" w:color="000000"/>
          <w:right w:val="single" w:sz="4" w:space="4" w:color="000000"/>
        </w:pBdr>
        <w:spacing w:after="0"/>
        <w:jc w:val="both"/>
        <w:rPr>
          <w:rFonts w:ascii="Garamond" w:hAnsi="Garamond"/>
        </w:rPr>
      </w:pPr>
      <w:hyperlink r:id="rId8" w:history="1">
        <w:r w:rsidRPr="005337FB">
          <w:rPr>
            <w:rStyle w:val="Hiperpovezava"/>
            <w:rFonts w:ascii="Garamond" w:eastAsia="Times New Roman" w:hAnsi="Garamond"/>
            <w:kern w:val="0"/>
            <w:lang w:eastAsia="sl-SI"/>
          </w:rPr>
          <w:t>Nabava1@sb-celje.si</w:t>
        </w:r>
      </w:hyperlink>
    </w:p>
    <w:p w14:paraId="74D3E35C" w14:textId="60235FF9" w:rsidR="005337FB" w:rsidRPr="005337FB" w:rsidRDefault="005337FB" w:rsidP="005337FB">
      <w:pPr>
        <w:pBdr>
          <w:top w:val="single" w:sz="4" w:space="1" w:color="000000"/>
          <w:left w:val="single" w:sz="4" w:space="4" w:color="000000"/>
          <w:bottom w:val="single" w:sz="4" w:space="1" w:color="000000"/>
          <w:right w:val="single" w:sz="4" w:space="4" w:color="000000"/>
        </w:pBdr>
        <w:spacing w:after="0"/>
        <w:ind w:left="708" w:hanging="708"/>
        <w:rPr>
          <w:rFonts w:ascii="Garamond" w:hAnsi="Garamond"/>
        </w:rPr>
      </w:pPr>
      <w:r w:rsidRPr="005337FB">
        <w:rPr>
          <w:rFonts w:ascii="Garamond" w:eastAsia="Times New Roman" w:hAnsi="Garamond"/>
          <w:b/>
          <w:kern w:val="0"/>
          <w:lang w:eastAsia="sl-SI"/>
        </w:rPr>
        <w:t>z oznako EN_2</w:t>
      </w:r>
      <w:r>
        <w:rPr>
          <w:rFonts w:ascii="Garamond" w:eastAsia="Times New Roman" w:hAnsi="Garamond"/>
          <w:b/>
          <w:kern w:val="0"/>
          <w:lang w:eastAsia="sl-SI"/>
        </w:rPr>
        <w:t>65</w:t>
      </w:r>
      <w:r w:rsidRPr="005337FB">
        <w:rPr>
          <w:rFonts w:ascii="Garamond" w:eastAsia="Times New Roman" w:hAnsi="Garamond"/>
          <w:b/>
          <w:kern w:val="0"/>
          <w:lang w:eastAsia="sl-SI"/>
        </w:rPr>
        <w:t xml:space="preserve">_ 2024 </w:t>
      </w:r>
      <w:r>
        <w:rPr>
          <w:rFonts w:ascii="Garamond" w:eastAsia="Times New Roman" w:hAnsi="Garamond"/>
          <w:b/>
          <w:kern w:val="0"/>
          <w:lang w:eastAsia="sl-SI"/>
        </w:rPr>
        <w:t>POPRAVILO DIALIZNEGA APARATA</w:t>
      </w:r>
      <w:r w:rsidRPr="005337FB">
        <w:rPr>
          <w:rFonts w:ascii="Garamond" w:eastAsia="Times New Roman" w:hAnsi="Garamond"/>
          <w:b/>
          <w:kern w:val="0"/>
          <w:lang w:eastAsia="sl-SI"/>
        </w:rPr>
        <w:t xml:space="preserve"> do </w:t>
      </w:r>
      <w:r>
        <w:rPr>
          <w:rFonts w:ascii="Garamond" w:eastAsia="Times New Roman" w:hAnsi="Garamond"/>
          <w:b/>
          <w:kern w:val="0"/>
          <w:lang w:eastAsia="sl-SI"/>
        </w:rPr>
        <w:t>10</w:t>
      </w:r>
      <w:r w:rsidRPr="005337FB">
        <w:rPr>
          <w:rFonts w:ascii="Garamond" w:eastAsia="Times New Roman" w:hAnsi="Garamond"/>
          <w:b/>
          <w:kern w:val="0"/>
          <w:lang w:eastAsia="sl-SI"/>
        </w:rPr>
        <w:t>.04.9024 do 12. ure</w:t>
      </w:r>
      <w:r w:rsidRPr="005337FB">
        <w:rPr>
          <w:rFonts w:ascii="Garamond" w:eastAsia="Times New Roman" w:hAnsi="Garamond"/>
          <w:kern w:val="0"/>
          <w:lang w:eastAsia="sl-SI"/>
        </w:rPr>
        <w:t>.</w:t>
      </w:r>
    </w:p>
    <w:p w14:paraId="7FC625F2" w14:textId="77777777" w:rsidR="005337FB" w:rsidRPr="005337FB" w:rsidRDefault="005337FB" w:rsidP="005337FB">
      <w:pPr>
        <w:spacing w:after="0"/>
        <w:rPr>
          <w:rFonts w:ascii="Garamond" w:eastAsia="Times New Roman" w:hAnsi="Garamond"/>
          <w:kern w:val="0"/>
          <w:lang w:eastAsia="sl-SI"/>
        </w:rPr>
      </w:pPr>
    </w:p>
    <w:bookmarkEnd w:id="0"/>
    <w:p w14:paraId="71A2386F" w14:textId="77777777" w:rsidR="005337FB" w:rsidRPr="005337FB" w:rsidRDefault="005337FB" w:rsidP="005337FB">
      <w:pPr>
        <w:spacing w:after="0"/>
        <w:rPr>
          <w:rFonts w:ascii="Garamond" w:eastAsia="Times New Roman" w:hAnsi="Garamond"/>
          <w:kern w:val="0"/>
          <w:lang w:eastAsia="sl-SI"/>
          <w14:ligatures w14:val="none"/>
        </w:rPr>
      </w:pPr>
      <w:r w:rsidRPr="005337FB">
        <w:rPr>
          <w:rFonts w:ascii="Garamond" w:eastAsia="Times New Roman" w:hAnsi="Garamond"/>
          <w:kern w:val="0"/>
          <w:lang w:eastAsia="sl-SI"/>
          <w14:ligatures w14:val="none"/>
        </w:rPr>
        <w:t>Pripravila:</w:t>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t>Vodja Nabavne službe:</w:t>
      </w:r>
    </w:p>
    <w:p w14:paraId="775BEA44" w14:textId="77777777" w:rsidR="005337FB" w:rsidRPr="005337FB" w:rsidRDefault="005337FB" w:rsidP="005337FB">
      <w:pPr>
        <w:spacing w:after="0"/>
        <w:rPr>
          <w:rFonts w:ascii="Garamond" w:eastAsia="Times New Roman" w:hAnsi="Garamond"/>
          <w:kern w:val="0"/>
          <w:lang w:eastAsia="sl-SI"/>
          <w14:ligatures w14:val="none"/>
        </w:rPr>
      </w:pPr>
      <w:r w:rsidRPr="005337FB">
        <w:rPr>
          <w:rFonts w:ascii="Garamond" w:eastAsia="Times New Roman" w:hAnsi="Garamond"/>
          <w:kern w:val="0"/>
          <w:lang w:eastAsia="sl-SI"/>
          <w14:ligatures w14:val="none"/>
        </w:rPr>
        <w:t xml:space="preserve">Stanislava Pahole Hočevar, </w:t>
      </w:r>
      <w:proofErr w:type="spellStart"/>
      <w:r w:rsidRPr="005337FB">
        <w:rPr>
          <w:rFonts w:ascii="Garamond" w:eastAsia="Times New Roman" w:hAnsi="Garamond"/>
          <w:kern w:val="0"/>
          <w:lang w:eastAsia="sl-SI"/>
          <w14:ligatures w14:val="none"/>
        </w:rPr>
        <w:t>dipl.ekon</w:t>
      </w:r>
      <w:proofErr w:type="spellEnd"/>
      <w:r w:rsidRPr="005337FB">
        <w:rPr>
          <w:rFonts w:ascii="Garamond" w:eastAsia="Times New Roman" w:hAnsi="Garamond"/>
          <w:kern w:val="0"/>
          <w:lang w:eastAsia="sl-SI"/>
          <w14:ligatures w14:val="none"/>
        </w:rPr>
        <w:t>.</w:t>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r>
      <w:r w:rsidRPr="005337FB">
        <w:rPr>
          <w:rFonts w:ascii="Garamond" w:eastAsia="Times New Roman" w:hAnsi="Garamond"/>
          <w:kern w:val="0"/>
          <w:lang w:eastAsia="sl-SI"/>
          <w14:ligatures w14:val="none"/>
        </w:rPr>
        <w:tab/>
        <w:t xml:space="preserve">Vanja Herman Gril, </w:t>
      </w:r>
      <w:proofErr w:type="spellStart"/>
      <w:r w:rsidRPr="005337FB">
        <w:rPr>
          <w:rFonts w:ascii="Garamond" w:eastAsia="Times New Roman" w:hAnsi="Garamond"/>
          <w:kern w:val="0"/>
          <w:lang w:eastAsia="sl-SI"/>
          <w14:ligatures w14:val="none"/>
        </w:rPr>
        <w:t>mag.manag</w:t>
      </w:r>
      <w:proofErr w:type="spellEnd"/>
      <w:r w:rsidRPr="005337FB">
        <w:rPr>
          <w:rFonts w:ascii="Garamond" w:eastAsia="Times New Roman" w:hAnsi="Garamond"/>
          <w:kern w:val="0"/>
          <w:lang w:eastAsia="sl-SI"/>
          <w14:ligatures w14:val="none"/>
        </w:rPr>
        <w:t>.</w:t>
      </w:r>
    </w:p>
    <w:p w14:paraId="53934060" w14:textId="77777777" w:rsidR="005337FB" w:rsidRPr="005337FB" w:rsidRDefault="005337FB" w:rsidP="005337FB">
      <w:pPr>
        <w:rPr>
          <w:rFonts w:ascii="Garamond" w:hAnsi="Garamond"/>
        </w:rPr>
      </w:pPr>
    </w:p>
    <w:p w14:paraId="53198BEC" w14:textId="77777777" w:rsidR="005337FB" w:rsidRPr="005337FB" w:rsidRDefault="005337FB" w:rsidP="005337FB">
      <w:pPr>
        <w:rPr>
          <w:rFonts w:ascii="Garamond" w:hAnsi="Garamond"/>
        </w:rPr>
      </w:pPr>
    </w:p>
    <w:p w14:paraId="1619CFE7" w14:textId="77777777" w:rsidR="005337FB" w:rsidRPr="005337FB" w:rsidRDefault="005337FB" w:rsidP="005337FB">
      <w:pPr>
        <w:rPr>
          <w:rFonts w:ascii="Garamond" w:hAnsi="Garamond"/>
        </w:rPr>
      </w:pPr>
    </w:p>
    <w:p w14:paraId="63CF8C5C" w14:textId="77777777" w:rsidR="003009E7" w:rsidRPr="005337FB" w:rsidRDefault="003009E7">
      <w:pPr>
        <w:rPr>
          <w:rFonts w:ascii="Garamond" w:hAnsi="Garamond"/>
        </w:rPr>
      </w:pPr>
    </w:p>
    <w:sectPr w:rsidR="003009E7" w:rsidRPr="005337FB" w:rsidSect="005337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C518AD"/>
    <w:multiLevelType w:val="multilevel"/>
    <w:tmpl w:val="91888CC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E686D86"/>
    <w:multiLevelType w:val="multilevel"/>
    <w:tmpl w:val="16CA9C3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80642A5"/>
    <w:multiLevelType w:val="multilevel"/>
    <w:tmpl w:val="03EE270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1952382"/>
    <w:multiLevelType w:val="multilevel"/>
    <w:tmpl w:val="F29AC8A2"/>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78626675">
    <w:abstractNumId w:val="3"/>
  </w:num>
  <w:num w:numId="2" w16cid:durableId="285501120">
    <w:abstractNumId w:val="0"/>
  </w:num>
  <w:num w:numId="3" w16cid:durableId="377557711">
    <w:abstractNumId w:val="2"/>
  </w:num>
  <w:num w:numId="4" w16cid:durableId="1281257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7FB"/>
    <w:rsid w:val="001F264A"/>
    <w:rsid w:val="003009E7"/>
    <w:rsid w:val="005337FB"/>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26049"/>
  <w15:chartTrackingRefBased/>
  <w15:docId w15:val="{087B1EA6-581F-4F82-ACE3-B4EED1BD8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337FB"/>
    <w:pPr>
      <w:suppressAutoHyphens/>
      <w:autoSpaceDN w:val="0"/>
      <w:spacing w:line="240" w:lineRule="auto"/>
    </w:pPr>
    <w:rPr>
      <w:rFonts w:ascii="Aptos" w:eastAsia="Aptos" w:hAnsi="Aptos" w:cs="Times New Roman"/>
      <w:kern w:val="3"/>
      <w14:ligatures w14:val="standardContextual"/>
    </w:rPr>
  </w:style>
  <w:style w:type="paragraph" w:styleId="Naslov1">
    <w:name w:val="heading 1"/>
    <w:basedOn w:val="Navaden"/>
    <w:next w:val="Navaden"/>
    <w:link w:val="Naslov1Znak"/>
    <w:uiPriority w:val="9"/>
    <w:qFormat/>
    <w:rsid w:val="005337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337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337F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337F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337F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337F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337F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337F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337F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337F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337F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337F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337F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337F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337F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337F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337F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337FB"/>
    <w:rPr>
      <w:rFonts w:eastAsiaTheme="majorEastAsia" w:cstheme="majorBidi"/>
      <w:color w:val="272727" w:themeColor="text1" w:themeTint="D8"/>
    </w:rPr>
  </w:style>
  <w:style w:type="paragraph" w:styleId="Naslov">
    <w:name w:val="Title"/>
    <w:basedOn w:val="Navaden"/>
    <w:next w:val="Navaden"/>
    <w:link w:val="NaslovZnak"/>
    <w:uiPriority w:val="10"/>
    <w:qFormat/>
    <w:rsid w:val="005337FB"/>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337F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337F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337F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337FB"/>
    <w:pPr>
      <w:spacing w:before="160"/>
      <w:jc w:val="center"/>
    </w:pPr>
    <w:rPr>
      <w:i/>
      <w:iCs/>
      <w:color w:val="404040" w:themeColor="text1" w:themeTint="BF"/>
    </w:rPr>
  </w:style>
  <w:style w:type="character" w:customStyle="1" w:styleId="CitatZnak">
    <w:name w:val="Citat Znak"/>
    <w:basedOn w:val="Privzetapisavaodstavka"/>
    <w:link w:val="Citat"/>
    <w:uiPriority w:val="29"/>
    <w:rsid w:val="005337FB"/>
    <w:rPr>
      <w:i/>
      <w:iCs/>
      <w:color w:val="404040" w:themeColor="text1" w:themeTint="BF"/>
    </w:rPr>
  </w:style>
  <w:style w:type="paragraph" w:styleId="Odstavekseznama">
    <w:name w:val="List Paragraph"/>
    <w:basedOn w:val="Navaden"/>
    <w:uiPriority w:val="34"/>
    <w:qFormat/>
    <w:rsid w:val="005337FB"/>
    <w:pPr>
      <w:ind w:left="720"/>
      <w:contextualSpacing/>
    </w:pPr>
  </w:style>
  <w:style w:type="character" w:styleId="Intenzivenpoudarek">
    <w:name w:val="Intense Emphasis"/>
    <w:basedOn w:val="Privzetapisavaodstavka"/>
    <w:uiPriority w:val="21"/>
    <w:qFormat/>
    <w:rsid w:val="005337FB"/>
    <w:rPr>
      <w:i/>
      <w:iCs/>
      <w:color w:val="0F4761" w:themeColor="accent1" w:themeShade="BF"/>
    </w:rPr>
  </w:style>
  <w:style w:type="paragraph" w:styleId="Intenzivencitat">
    <w:name w:val="Intense Quote"/>
    <w:basedOn w:val="Navaden"/>
    <w:next w:val="Navaden"/>
    <w:link w:val="IntenzivencitatZnak"/>
    <w:uiPriority w:val="30"/>
    <w:qFormat/>
    <w:rsid w:val="005337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337FB"/>
    <w:rPr>
      <w:i/>
      <w:iCs/>
      <w:color w:val="0F4761" w:themeColor="accent1" w:themeShade="BF"/>
    </w:rPr>
  </w:style>
  <w:style w:type="character" w:styleId="Intenzivensklic">
    <w:name w:val="Intense Reference"/>
    <w:basedOn w:val="Privzetapisavaodstavka"/>
    <w:uiPriority w:val="32"/>
    <w:qFormat/>
    <w:rsid w:val="005337FB"/>
    <w:rPr>
      <w:b/>
      <w:bCs/>
      <w:smallCaps/>
      <w:color w:val="0F4761" w:themeColor="accent1" w:themeShade="BF"/>
      <w:spacing w:val="5"/>
    </w:rPr>
  </w:style>
  <w:style w:type="paragraph" w:styleId="Navadensplet">
    <w:name w:val="Normal (Web)"/>
    <w:basedOn w:val="Navaden"/>
    <w:uiPriority w:val="99"/>
    <w:semiHidden/>
    <w:unhideWhenUsed/>
    <w:rsid w:val="005337FB"/>
    <w:pPr>
      <w:suppressAutoHyphens w:val="0"/>
      <w:autoSpaceDN/>
      <w:spacing w:before="100" w:beforeAutospacing="1" w:after="100" w:afterAutospacing="1"/>
    </w:pPr>
    <w:rPr>
      <w:rFonts w:eastAsiaTheme="minorHAnsi" w:cs="Aptos"/>
      <w:kern w:val="0"/>
      <w:sz w:val="24"/>
      <w:szCs w:val="24"/>
      <w:lang w:eastAsia="sl-SI"/>
    </w:rPr>
  </w:style>
  <w:style w:type="character" w:styleId="Krepko">
    <w:name w:val="Strong"/>
    <w:basedOn w:val="Privzetapisavaodstavka"/>
    <w:uiPriority w:val="22"/>
    <w:qFormat/>
    <w:rsid w:val="005337FB"/>
    <w:rPr>
      <w:b/>
      <w:bCs/>
    </w:rPr>
  </w:style>
  <w:style w:type="character" w:styleId="Hiperpovezava">
    <w:name w:val="Hyperlink"/>
    <w:basedOn w:val="Privzetapisavaodstavka"/>
    <w:uiPriority w:val="99"/>
    <w:semiHidden/>
    <w:unhideWhenUsed/>
    <w:rsid w:val="005337FB"/>
    <w:rPr>
      <w:color w:val="0000FF"/>
      <w:u w:val="single"/>
    </w:rPr>
  </w:style>
  <w:style w:type="paragraph" w:customStyle="1" w:styleId="v1v1v1msonormal">
    <w:name w:val="v1v1v1msonormal"/>
    <w:basedOn w:val="Navaden"/>
    <w:rsid w:val="005337FB"/>
    <w:pPr>
      <w:suppressAutoHyphens w:val="0"/>
      <w:autoSpaceDN/>
      <w:spacing w:before="100" w:beforeAutospacing="1" w:after="100" w:afterAutospacing="1"/>
    </w:pPr>
    <w:rPr>
      <w:rFonts w:eastAsiaTheme="minorHAnsi" w:cs="Aptos"/>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4602729">
      <w:bodyDiv w:val="1"/>
      <w:marLeft w:val="0"/>
      <w:marRight w:val="0"/>
      <w:marTop w:val="0"/>
      <w:marBottom w:val="0"/>
      <w:divBdr>
        <w:top w:val="none" w:sz="0" w:space="0" w:color="auto"/>
        <w:left w:val="none" w:sz="0" w:space="0" w:color="auto"/>
        <w:bottom w:val="none" w:sz="0" w:space="0" w:color="auto"/>
        <w:right w:val="none" w:sz="0" w:space="0" w:color="auto"/>
      </w:divBdr>
    </w:div>
    <w:div w:id="2127582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764</Words>
  <Characters>4360</Characters>
  <Application>Microsoft Office Word</Application>
  <DocSecurity>0</DocSecurity>
  <Lines>36</Lines>
  <Paragraphs>10</Paragraphs>
  <ScaleCrop>false</ScaleCrop>
  <Company/>
  <LinksUpToDate>false</LinksUpToDate>
  <CharactersWithSpaces>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2024-04-08T08:53:00Z</dcterms:created>
  <dcterms:modified xsi:type="dcterms:W3CDTF">2024-04-08T08:59:00Z</dcterms:modified>
</cp:coreProperties>
</file>